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D1" w:rsidRDefault="007565D1" w:rsidP="007565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val="uk-UA"/>
        </w:rPr>
      </w:pPr>
      <w:bookmarkStart w:id="0" w:name="_GoBack"/>
      <w:bookmarkEnd w:id="0"/>
      <w:r w:rsidRPr="007565D1">
        <w:rPr>
          <w:rFonts w:ascii="Times New Roman" w:eastAsia="Times New Roman" w:hAnsi="Times New Roman" w:cs="Times New Roman"/>
          <w:b/>
          <w:bCs/>
          <w:noProof/>
          <w:color w:val="002060"/>
          <w:sz w:val="56"/>
          <w:szCs w:val="56"/>
        </w:rPr>
        <w:drawing>
          <wp:inline distT="0" distB="0" distL="0" distR="0">
            <wp:extent cx="4914900" cy="2346960"/>
            <wp:effectExtent l="19050" t="0" r="0" b="0"/>
            <wp:docPr id="3" name="Рисунок 1" descr="http://school84.zp.ua/images/1355219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84.zp.ua/images/13552194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9E6" w:rsidRDefault="007565D1" w:rsidP="000339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val="uk-UA"/>
        </w:rPr>
      </w:pPr>
      <w:r w:rsidRPr="007565D1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val="uk-UA"/>
        </w:rPr>
        <w:t>ЗАГАЛЬНІ ПРАВИЛА ПОВЕДІНКИ</w:t>
      </w:r>
    </w:p>
    <w:p w:rsidR="007565D1" w:rsidRPr="000339E6" w:rsidRDefault="007565D1" w:rsidP="000339E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56"/>
          <w:szCs w:val="56"/>
          <w:lang w:val="uk-UA"/>
        </w:rPr>
      </w:pPr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Правила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поведінки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учнів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базуються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на законах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України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, постановах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Міністерства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освіти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та науки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України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та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органів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місцевого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самоврядування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,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Статуті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  <w:lang w:val="uk-UA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гімназії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.</w:t>
      </w:r>
    </w:p>
    <w:p w:rsidR="007565D1" w:rsidRPr="007565D1" w:rsidRDefault="007565D1" w:rsidP="000339E6">
      <w:pPr>
        <w:pStyle w:val="a5"/>
        <w:numPr>
          <w:ilvl w:val="1"/>
          <w:numId w:val="1"/>
        </w:numPr>
        <w:spacing w:before="240" w:after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</w:pPr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Не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можна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приносити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на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територію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закладу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зброю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,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ножі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,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вибухові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,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вогненебезпечні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речовини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;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спиртні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напої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,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сигарети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, наркотики,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отруйні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та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хімічні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речовини</w:t>
      </w:r>
      <w:proofErr w:type="spellEnd"/>
    </w:p>
    <w:p w:rsidR="007565D1" w:rsidRPr="007565D1" w:rsidRDefault="007565D1" w:rsidP="000339E6">
      <w:pPr>
        <w:pStyle w:val="a5"/>
        <w:spacing w:before="240" w:after="240" w:line="360" w:lineRule="auto"/>
        <w:ind w:left="0"/>
        <w:jc w:val="both"/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</w:pPr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  <w:lang w:val="uk-UA"/>
        </w:rPr>
        <w:t xml:space="preserve">  3.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Забороняється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вживання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непристойних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виразів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і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жесті</w:t>
      </w:r>
      <w:proofErr w:type="gram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</w:t>
      </w:r>
      <w:proofErr w:type="spellEnd"/>
      <w:proofErr w:type="gram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.</w:t>
      </w:r>
    </w:p>
    <w:p w:rsidR="007565D1" w:rsidRPr="007565D1" w:rsidRDefault="007565D1" w:rsidP="000339E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</w:pPr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  <w:lang w:val="uk-UA"/>
        </w:rPr>
        <w:t xml:space="preserve"> 4. </w:t>
      </w:r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Не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можна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без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дозволу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покидати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територію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гімназії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в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урочний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час.</w:t>
      </w:r>
    </w:p>
    <w:p w:rsidR="007565D1" w:rsidRPr="007565D1" w:rsidRDefault="007565D1" w:rsidP="000339E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</w:pPr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  <w:lang w:val="uk-UA"/>
        </w:rPr>
        <w:t xml:space="preserve">  5. </w:t>
      </w:r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У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разі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пропуску занять до 3-х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днів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учень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зобов'язаний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пред'явити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класному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керівнику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довідку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або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записку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від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батьків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(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осіб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,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що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їх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заміняють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) про причину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відсутності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gram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на</w:t>
      </w:r>
      <w:proofErr w:type="gram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заняттях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.</w:t>
      </w:r>
    </w:p>
    <w:p w:rsidR="007565D1" w:rsidRPr="007565D1" w:rsidRDefault="007565D1" w:rsidP="000339E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</w:pPr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  <w:lang w:val="uk-UA"/>
        </w:rPr>
        <w:t xml:space="preserve">6.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Учень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повинен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проявляти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пошану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до старших, </w:t>
      </w:r>
      <w:proofErr w:type="spellStart"/>
      <w:proofErr w:type="gram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</w:t>
      </w:r>
      <w:proofErr w:type="gram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іклуватися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про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молодших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.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Школярі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поступаються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дорогою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дорослим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,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старші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–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молодшим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, </w:t>
      </w:r>
      <w:proofErr w:type="gram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хлопчики</w:t>
      </w:r>
      <w:proofErr w:type="gram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–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дівчаткам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.</w:t>
      </w:r>
    </w:p>
    <w:p w:rsidR="007565D1" w:rsidRPr="007565D1" w:rsidRDefault="007565D1" w:rsidP="000339E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</w:pPr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  <w:lang w:val="uk-UA"/>
        </w:rPr>
        <w:lastRenderedPageBreak/>
        <w:t xml:space="preserve">7.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Учні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бережуть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майно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школи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,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акуратно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охайно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ставляться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як до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свого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, так і до чужого майна,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дотримуються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чистоти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і порядку на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території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школи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.</w:t>
      </w:r>
    </w:p>
    <w:p w:rsidR="007565D1" w:rsidRPr="007565D1" w:rsidRDefault="007565D1" w:rsidP="000339E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</w:pPr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  <w:lang w:val="uk-UA"/>
        </w:rPr>
        <w:t xml:space="preserve">8.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Учні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або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вчителі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,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які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 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знайшли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загублені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або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забуті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речі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,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належить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віднести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охоронцю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,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класному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керівнику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або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черговому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вчителю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.</w:t>
      </w:r>
    </w:p>
    <w:p w:rsidR="007565D1" w:rsidRPr="007565D1" w:rsidRDefault="007565D1" w:rsidP="000339E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</w:pPr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  <w:lang w:val="uk-UA"/>
        </w:rPr>
        <w:t xml:space="preserve">9.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Фізичне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насилля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,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залякування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і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знущання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над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людиною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або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твариною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є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неприпустимими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формами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поведінки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учні</w:t>
      </w:r>
      <w:proofErr w:type="gram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</w:t>
      </w:r>
      <w:proofErr w:type="spellEnd"/>
      <w:proofErr w:type="gram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у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гімназії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та за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її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межами.</w:t>
      </w:r>
    </w:p>
    <w:p w:rsidR="007565D1" w:rsidRPr="007565D1" w:rsidRDefault="007565D1" w:rsidP="000339E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</w:pPr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  <w:lang w:val="uk-UA"/>
        </w:rPr>
        <w:t xml:space="preserve">10.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Учень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зобов'язаний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виконувати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домашні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завдання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у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терміни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,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встановлені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шкільною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програмою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.</w:t>
      </w:r>
    </w:p>
    <w:p w:rsidR="007565D1" w:rsidRPr="007565D1" w:rsidRDefault="007565D1" w:rsidP="000339E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</w:pPr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  <w:lang w:val="uk-UA"/>
        </w:rPr>
        <w:t xml:space="preserve">11. </w:t>
      </w:r>
      <w:proofErr w:type="gram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На</w:t>
      </w:r>
      <w:proofErr w:type="gram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першу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вимогу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вчителя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учень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зобов’язаний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пред'являти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щоденник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.</w:t>
      </w:r>
    </w:p>
    <w:p w:rsidR="007565D1" w:rsidRPr="007565D1" w:rsidRDefault="007565D1" w:rsidP="000339E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</w:pPr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  <w:lang w:val="uk-UA"/>
        </w:rPr>
        <w:t xml:space="preserve">12.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Здобувачі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освіти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та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вчителі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зобов’язані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дотримуватись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дисципліни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gram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на</w:t>
      </w:r>
      <w:proofErr w:type="gram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основі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взаємоповаги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до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інших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, а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також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до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освітнього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процесу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та правил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внутрішнього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розпорядку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гімназії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.</w:t>
      </w:r>
    </w:p>
    <w:p w:rsidR="007565D1" w:rsidRPr="007565D1" w:rsidRDefault="007565D1" w:rsidP="000339E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</w:pPr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  <w:lang w:val="uk-UA"/>
        </w:rPr>
        <w:t xml:space="preserve">13.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Кожен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вчитель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gram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повинен</w:t>
      </w:r>
      <w:proofErr w:type="gram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виконувати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вимоги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посадової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інструкції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та правил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внутрішнього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розпорядку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гімназії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.</w:t>
      </w:r>
    </w:p>
    <w:p w:rsidR="007565D1" w:rsidRPr="007565D1" w:rsidRDefault="007565D1" w:rsidP="000339E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</w:pPr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  <w:lang w:val="uk-UA"/>
        </w:rPr>
        <w:t xml:space="preserve">14.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Кожен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учень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та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вчитель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 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має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вчасно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приходити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на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заняття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.</w:t>
      </w:r>
    </w:p>
    <w:p w:rsidR="007565D1" w:rsidRPr="007565D1" w:rsidRDefault="007565D1" w:rsidP="000339E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</w:pPr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  <w:lang w:val="uk-UA"/>
        </w:rPr>
        <w:t xml:space="preserve">15.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Кожен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учень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має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вчасно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старанно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виконувати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домашні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завдання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та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доручення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вчителя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.</w:t>
      </w:r>
    </w:p>
    <w:p w:rsidR="007565D1" w:rsidRPr="007565D1" w:rsidRDefault="007565D1" w:rsidP="000339E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</w:pPr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  <w:lang w:val="uk-UA"/>
        </w:rPr>
        <w:t xml:space="preserve">16. </w:t>
      </w:r>
      <w:proofErr w:type="spellStart"/>
      <w:proofErr w:type="gram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</w:t>
      </w:r>
      <w:proofErr w:type="gram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ід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час занять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учням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забороняється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вживати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їжу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і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займатися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іншими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справами,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які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не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стосуються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навчання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.</w:t>
      </w:r>
    </w:p>
    <w:p w:rsidR="007565D1" w:rsidRPr="007565D1" w:rsidRDefault="007565D1" w:rsidP="000339E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B0706"/>
          <w:sz w:val="32"/>
          <w:szCs w:val="32"/>
          <w:lang w:val="uk-UA"/>
        </w:rPr>
      </w:pPr>
    </w:p>
    <w:p w:rsidR="007565D1" w:rsidRPr="007565D1" w:rsidRDefault="007565D1" w:rsidP="007565D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B0706"/>
          <w:sz w:val="32"/>
          <w:szCs w:val="32"/>
          <w:lang w:val="uk-UA"/>
        </w:rPr>
      </w:pPr>
      <w:r w:rsidRPr="007565D1">
        <w:rPr>
          <w:rFonts w:ascii="Times New Roman" w:eastAsia="Times New Roman" w:hAnsi="Times New Roman" w:cs="Times New Roman"/>
          <w:b/>
          <w:bCs/>
          <w:noProof/>
          <w:color w:val="0B0706"/>
          <w:sz w:val="32"/>
          <w:szCs w:val="32"/>
        </w:rPr>
        <w:lastRenderedPageBreak/>
        <w:drawing>
          <wp:inline distT="0" distB="0" distL="0" distR="0">
            <wp:extent cx="5452110" cy="2308860"/>
            <wp:effectExtent l="19050" t="0" r="0" b="0"/>
            <wp:docPr id="7" name="Рисунок 1" descr="http://school84.zp.ua/images/1355219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84.zp.ua/images/13552194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5D1" w:rsidRPr="007565D1" w:rsidRDefault="007565D1" w:rsidP="000339E6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2060"/>
          <w:sz w:val="56"/>
          <w:szCs w:val="56"/>
          <w:lang w:val="uk-UA"/>
        </w:rPr>
      </w:pPr>
      <w:r w:rsidRPr="007565D1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val="uk-UA"/>
        </w:rPr>
        <w:t>ПОВЕДІНКА НА УРОЦІ</w:t>
      </w:r>
    </w:p>
    <w:p w:rsidR="007565D1" w:rsidRPr="007565D1" w:rsidRDefault="007565D1" w:rsidP="000339E6">
      <w:pPr>
        <w:pStyle w:val="a5"/>
        <w:numPr>
          <w:ilvl w:val="0"/>
          <w:numId w:val="7"/>
        </w:numPr>
        <w:spacing w:before="240" w:after="240" w:line="360" w:lineRule="auto"/>
        <w:ind w:left="0"/>
        <w:jc w:val="both"/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</w:pPr>
      <w:proofErr w:type="spellStart"/>
      <w:proofErr w:type="gram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</w:t>
      </w:r>
      <w:proofErr w:type="gram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ід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час уроку не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можна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ходити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по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класу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без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дозволу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вчителя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,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голосно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розмовляти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,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кричати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,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відволікатися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самому і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відволікати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інших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від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процесу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навчання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.</w:t>
      </w:r>
    </w:p>
    <w:p w:rsidR="007565D1" w:rsidRPr="007565D1" w:rsidRDefault="007565D1" w:rsidP="000339E6">
      <w:pPr>
        <w:pStyle w:val="a5"/>
        <w:numPr>
          <w:ilvl w:val="0"/>
          <w:numId w:val="7"/>
        </w:numPr>
        <w:spacing w:before="240" w:after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</w:pP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Якщо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proofErr w:type="gram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</w:t>
      </w:r>
      <w:proofErr w:type="gram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ід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час занять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необхідно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вийти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, то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потрібно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попросити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дозволу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.</w:t>
      </w:r>
    </w:p>
    <w:p w:rsidR="007565D1" w:rsidRPr="007565D1" w:rsidRDefault="000339E6" w:rsidP="000339E6">
      <w:pPr>
        <w:pStyle w:val="a5"/>
        <w:numPr>
          <w:ilvl w:val="0"/>
          <w:numId w:val="7"/>
        </w:numPr>
        <w:spacing w:before="240" w:after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B0706"/>
          <w:sz w:val="32"/>
          <w:szCs w:val="32"/>
          <w:lang w:val="uk-UA"/>
        </w:rPr>
        <w:t>Я</w:t>
      </w:r>
      <w:proofErr w:type="spellStart"/>
      <w:r w:rsidR="007565D1"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кщо</w:t>
      </w:r>
      <w:proofErr w:type="spellEnd"/>
      <w:r w:rsidR="007565D1"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="007565D1"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учень</w:t>
      </w:r>
      <w:proofErr w:type="spellEnd"/>
      <w:r w:rsidR="007565D1"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="007565D1"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хоче</w:t>
      </w:r>
      <w:proofErr w:type="spellEnd"/>
      <w:r w:rsidR="007565D1"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="007565D1"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поставити</w:t>
      </w:r>
      <w:proofErr w:type="spellEnd"/>
      <w:r w:rsidR="007565D1"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="007565D1"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питання</w:t>
      </w:r>
      <w:proofErr w:type="spellEnd"/>
      <w:r w:rsidR="007565D1"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="007565D1"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або</w:t>
      </w:r>
      <w:proofErr w:type="spellEnd"/>
      <w:r w:rsidR="007565D1"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="007565D1"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відповісти</w:t>
      </w:r>
      <w:proofErr w:type="spellEnd"/>
      <w:r w:rsidR="007565D1"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, то </w:t>
      </w:r>
      <w:proofErr w:type="spellStart"/>
      <w:r w:rsidR="007565D1"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він</w:t>
      </w:r>
      <w:proofErr w:type="spellEnd"/>
      <w:r w:rsidR="007565D1"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="007565D1"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піднімає</w:t>
      </w:r>
      <w:proofErr w:type="spellEnd"/>
      <w:r w:rsidR="007565D1"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руку.</w:t>
      </w:r>
    </w:p>
    <w:p w:rsidR="007565D1" w:rsidRPr="007565D1" w:rsidRDefault="007565D1" w:rsidP="007565D1">
      <w:pPr>
        <w:pStyle w:val="a5"/>
        <w:numPr>
          <w:ilvl w:val="0"/>
          <w:numId w:val="7"/>
        </w:numPr>
        <w:spacing w:before="240" w:after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</w:pPr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На уроки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фізичної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культури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учні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приходять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у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спортивній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формі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та </w:t>
      </w:r>
      <w:proofErr w:type="gram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спортивному</w:t>
      </w:r>
      <w:proofErr w:type="gram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взутті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. Без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дозволу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вчителя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в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спортивний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зал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учням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входити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забороняється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.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Учні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,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звільнені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від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занять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фізкультурою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,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обов'язково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присутні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в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залі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,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переодягнені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в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спортивне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взуття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.</w:t>
      </w:r>
    </w:p>
    <w:p w:rsidR="007565D1" w:rsidRPr="007565D1" w:rsidRDefault="007565D1" w:rsidP="007565D1">
      <w:pPr>
        <w:pStyle w:val="a5"/>
        <w:numPr>
          <w:ilvl w:val="0"/>
          <w:numId w:val="7"/>
        </w:numPr>
        <w:spacing w:before="240" w:after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</w:pPr>
      <w:proofErr w:type="spellStart"/>
      <w:proofErr w:type="gram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</w:t>
      </w:r>
      <w:proofErr w:type="gram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ісля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дзвінка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вчитель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оголошує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про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закінчення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уроку</w:t>
      </w:r>
      <w:r w:rsidR="007A18BC">
        <w:rPr>
          <w:rFonts w:ascii="Times New Roman" w:eastAsia="Times New Roman" w:hAnsi="Times New Roman" w:cs="Times New Roman"/>
          <w:b/>
          <w:color w:val="0B0706"/>
          <w:sz w:val="32"/>
          <w:szCs w:val="32"/>
          <w:lang w:val="uk-UA"/>
        </w:rPr>
        <w:t>,</w:t>
      </w:r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і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учні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мають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право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покинути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клас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.</w:t>
      </w:r>
    </w:p>
    <w:p w:rsidR="007565D1" w:rsidRPr="007565D1" w:rsidRDefault="007565D1" w:rsidP="007565D1">
      <w:pPr>
        <w:pStyle w:val="a5"/>
        <w:numPr>
          <w:ilvl w:val="0"/>
          <w:numId w:val="7"/>
        </w:numPr>
        <w:spacing w:before="240" w:after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</w:pP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Учень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має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право в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коректній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формі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відстоювати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proofErr w:type="gram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св</w:t>
      </w:r>
      <w:proofErr w:type="gram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ій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погляд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і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переконання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при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обговоренні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питань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.</w:t>
      </w:r>
    </w:p>
    <w:p w:rsidR="007565D1" w:rsidRPr="007565D1" w:rsidRDefault="007565D1" w:rsidP="007565D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</w:pPr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  <w:lang w:val="uk-UA"/>
        </w:rPr>
        <w:t xml:space="preserve">7. 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Учні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зобов’язані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знати і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дотримуватися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правил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техніки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 xml:space="preserve"> </w:t>
      </w:r>
      <w:proofErr w:type="spellStart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безпеки</w:t>
      </w:r>
      <w:proofErr w:type="spellEnd"/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</w:rPr>
        <w:t>.</w:t>
      </w:r>
    </w:p>
    <w:p w:rsidR="007565D1" w:rsidRDefault="007565D1" w:rsidP="007565D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</w:pPr>
    </w:p>
    <w:p w:rsidR="007565D1" w:rsidRDefault="007565D1" w:rsidP="007565D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</w:pPr>
    </w:p>
    <w:p w:rsidR="007565D1" w:rsidRDefault="007565D1" w:rsidP="007565D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</w:pPr>
      <w:r w:rsidRPr="007565D1">
        <w:rPr>
          <w:rFonts w:ascii="Times New Roman" w:eastAsia="Times New Roman" w:hAnsi="Times New Roman" w:cs="Times New Roman"/>
          <w:b/>
          <w:bCs/>
          <w:noProof/>
          <w:color w:val="0B0706"/>
          <w:sz w:val="28"/>
          <w:szCs w:val="28"/>
        </w:rPr>
        <w:drawing>
          <wp:inline distT="0" distB="0" distL="0" distR="0">
            <wp:extent cx="5452110" cy="2552700"/>
            <wp:effectExtent l="19050" t="0" r="0" b="0"/>
            <wp:docPr id="8" name="Рисунок 1" descr="http://school84.zp.ua/images/1355219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84.zp.ua/images/13552194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5D1" w:rsidRPr="007565D1" w:rsidRDefault="007565D1" w:rsidP="007565D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B0706"/>
          <w:sz w:val="56"/>
          <w:szCs w:val="56"/>
          <w:lang w:val="uk-UA"/>
        </w:rPr>
      </w:pPr>
    </w:p>
    <w:p w:rsidR="007565D1" w:rsidRPr="007565D1" w:rsidRDefault="007565D1" w:rsidP="007565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val="uk-UA"/>
        </w:rPr>
      </w:pPr>
      <w:r w:rsidRPr="007565D1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val="uk-UA"/>
        </w:rPr>
        <w:t>ПОВЕДІНКА В ЇДАЛЬНІ</w:t>
      </w:r>
    </w:p>
    <w:p w:rsidR="007565D1" w:rsidRPr="002A35C3" w:rsidRDefault="007565D1" w:rsidP="007565D1">
      <w:pPr>
        <w:pStyle w:val="a5"/>
        <w:numPr>
          <w:ilvl w:val="0"/>
          <w:numId w:val="8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</w:pPr>
      <w:r w:rsidRPr="007565D1">
        <w:rPr>
          <w:rFonts w:ascii="Times New Roman" w:eastAsia="Times New Roman" w:hAnsi="Times New Roman" w:cs="Times New Roman"/>
          <w:b/>
          <w:color w:val="0B0706"/>
          <w:sz w:val="32"/>
          <w:szCs w:val="32"/>
          <w:lang w:val="uk-UA"/>
        </w:rPr>
        <w:t xml:space="preserve"> </w:t>
      </w:r>
      <w:proofErr w:type="spellStart"/>
      <w:proofErr w:type="gram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П</w:t>
      </w:r>
      <w:proofErr w:type="gram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ід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час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харчування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належить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дотримуватися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гарних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манер і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поводитися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пристойно.</w:t>
      </w:r>
    </w:p>
    <w:p w:rsidR="007565D1" w:rsidRPr="002A35C3" w:rsidRDefault="007565D1" w:rsidP="007565D1">
      <w:pPr>
        <w:pStyle w:val="a5"/>
        <w:numPr>
          <w:ilvl w:val="0"/>
          <w:numId w:val="8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</w:pP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Учні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повинні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шанобливо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ставитись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до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працівників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їдальні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.</w:t>
      </w:r>
    </w:p>
    <w:p w:rsidR="007565D1" w:rsidRPr="002A35C3" w:rsidRDefault="007565D1" w:rsidP="007565D1">
      <w:pPr>
        <w:pStyle w:val="a5"/>
        <w:numPr>
          <w:ilvl w:val="0"/>
          <w:numId w:val="8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</w:pP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Учні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дотримуються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черги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при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отриманні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їжі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.</w:t>
      </w:r>
    </w:p>
    <w:p w:rsidR="007565D1" w:rsidRPr="002A35C3" w:rsidRDefault="007565D1" w:rsidP="007565D1">
      <w:pPr>
        <w:pStyle w:val="a5"/>
        <w:numPr>
          <w:ilvl w:val="0"/>
          <w:numId w:val="8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</w:pP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Розмовляти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треба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неголосно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,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щоб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не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турбувати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тих,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хто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поряд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.</w:t>
      </w:r>
    </w:p>
    <w:p w:rsidR="007565D1" w:rsidRPr="002A35C3" w:rsidRDefault="007565D1" w:rsidP="007565D1">
      <w:pPr>
        <w:pStyle w:val="a5"/>
        <w:numPr>
          <w:ilvl w:val="0"/>
          <w:numId w:val="8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</w:pP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Учні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самі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прибирають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посуд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зі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столу </w:t>
      </w:r>
      <w:proofErr w:type="spellStart"/>
      <w:proofErr w:type="gram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п</w:t>
      </w:r>
      <w:proofErr w:type="gram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ісля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вживання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їжі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.</w:t>
      </w:r>
    </w:p>
    <w:p w:rsidR="007565D1" w:rsidRPr="002A35C3" w:rsidRDefault="007565D1" w:rsidP="007565D1">
      <w:pPr>
        <w:pStyle w:val="a5"/>
        <w:numPr>
          <w:ilvl w:val="0"/>
          <w:numId w:val="8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</w:pP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Учні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дбайливо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ставляться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</w:t>
      </w:r>
      <w:proofErr w:type="gram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до</w:t>
      </w:r>
      <w:proofErr w:type="gram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майна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шкільної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</w:t>
      </w:r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  <w:lang w:val="uk-UA"/>
        </w:rPr>
        <w:t xml:space="preserve">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їдальні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.</w:t>
      </w:r>
    </w:p>
    <w:p w:rsidR="007565D1" w:rsidRPr="002A35C3" w:rsidRDefault="007565D1" w:rsidP="007565D1">
      <w:pPr>
        <w:pStyle w:val="a5"/>
        <w:numPr>
          <w:ilvl w:val="0"/>
          <w:numId w:val="8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</w:pP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Забороняється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заходити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до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їдальні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у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верхньому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 xml:space="preserve"> </w:t>
      </w:r>
      <w:proofErr w:type="spellStart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одязі</w:t>
      </w:r>
      <w:proofErr w:type="spellEnd"/>
      <w:r w:rsidRPr="002A35C3">
        <w:rPr>
          <w:rFonts w:ascii="Times New Roman" w:eastAsia="Times New Roman" w:hAnsi="Times New Roman" w:cs="Times New Roman"/>
          <w:b/>
          <w:color w:val="0B0706"/>
          <w:sz w:val="36"/>
          <w:szCs w:val="36"/>
        </w:rPr>
        <w:t>.</w:t>
      </w:r>
    </w:p>
    <w:p w:rsidR="00932E77" w:rsidRDefault="00932E77"/>
    <w:sectPr w:rsidR="00932E77" w:rsidSect="000339E6">
      <w:pgSz w:w="11906" w:h="16838"/>
      <w:pgMar w:top="142" w:right="141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9BD"/>
    <w:multiLevelType w:val="multilevel"/>
    <w:tmpl w:val="04D2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E62F4"/>
    <w:multiLevelType w:val="multilevel"/>
    <w:tmpl w:val="CA12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E3B68"/>
    <w:multiLevelType w:val="hybridMultilevel"/>
    <w:tmpl w:val="8FAE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D638C"/>
    <w:multiLevelType w:val="multilevel"/>
    <w:tmpl w:val="6780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10AE8"/>
    <w:multiLevelType w:val="multilevel"/>
    <w:tmpl w:val="83EE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D7A35"/>
    <w:multiLevelType w:val="multilevel"/>
    <w:tmpl w:val="1B7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D42FE"/>
    <w:multiLevelType w:val="hybridMultilevel"/>
    <w:tmpl w:val="C2B069C4"/>
    <w:lvl w:ilvl="0" w:tplc="24A65D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90F06"/>
    <w:multiLevelType w:val="multilevel"/>
    <w:tmpl w:val="29A8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D1"/>
    <w:rsid w:val="000339E6"/>
    <w:rsid w:val="00063B54"/>
    <w:rsid w:val="002723B1"/>
    <w:rsid w:val="002A35C3"/>
    <w:rsid w:val="005D1F3F"/>
    <w:rsid w:val="007565D1"/>
    <w:rsid w:val="007A18BC"/>
    <w:rsid w:val="00932E77"/>
    <w:rsid w:val="00F7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5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5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A71F-EF4F-4D05-AB93-3DBFA0C3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2021-01-25T15:40:00Z</dcterms:created>
  <dcterms:modified xsi:type="dcterms:W3CDTF">2021-01-25T15:40:00Z</dcterms:modified>
</cp:coreProperties>
</file>